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9A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90067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 w:rsidR="00E66D66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</w:p>
    <w:p w:rsidR="00BC5249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закон Алтайского края</w:t>
      </w:r>
      <w:r w:rsidR="007D47F4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>«О Счетной палате Алтайского края»</w:t>
      </w:r>
    </w:p>
    <w:p w:rsidR="00BC5249" w:rsidRPr="003E19A1" w:rsidRDefault="00BC5249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44A1" w:rsidRPr="003E19A1" w:rsidRDefault="004044A1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5F53" w:rsidRDefault="00146B1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Алтайского края</w:t>
      </w:r>
      <w:r w:rsidR="00E66D66">
        <w:rPr>
          <w:rFonts w:ascii="Times New Roman" w:hAnsi="Times New Roman" w:cs="Times New Roman"/>
          <w:sz w:val="28"/>
          <w:szCs w:val="28"/>
        </w:rPr>
        <w:t xml:space="preserve"> </w:t>
      </w:r>
      <w:r w:rsidR="00E45E52" w:rsidRPr="003E19A1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Алтайского края «О Счетной палате Алтайского края» </w:t>
      </w: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303E22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с действующим федеральным законодательством закона </w:t>
      </w:r>
      <w:r w:rsidR="00303E22" w:rsidRPr="003E19A1">
        <w:rPr>
          <w:rFonts w:ascii="Times New Roman" w:hAnsi="Times New Roman" w:cs="Times New Roman"/>
          <w:sz w:val="28"/>
          <w:szCs w:val="28"/>
        </w:rPr>
        <w:t>Алтайского края «О Счетной палате Алтайского края»</w:t>
      </w:r>
      <w:r w:rsidR="00705F53">
        <w:rPr>
          <w:rFonts w:ascii="Times New Roman" w:hAnsi="Times New Roman" w:cs="Times New Roman"/>
          <w:sz w:val="28"/>
          <w:szCs w:val="28"/>
        </w:rPr>
        <w:t xml:space="preserve"> (далее – Закон).</w:t>
      </w:r>
    </w:p>
    <w:p w:rsidR="00303E22" w:rsidRDefault="00705F5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</w:t>
      </w:r>
      <w:r w:rsidR="00303E22">
        <w:rPr>
          <w:rFonts w:ascii="Times New Roman" w:hAnsi="Times New Roman" w:cs="Times New Roman"/>
          <w:sz w:val="28"/>
          <w:szCs w:val="28"/>
        </w:rPr>
        <w:t xml:space="preserve"> с принятием федеральных законов от 27.12.2018 № 559-ФЗ </w:t>
      </w:r>
      <w:r>
        <w:rPr>
          <w:rFonts w:ascii="Times New Roman" w:hAnsi="Times New Roman" w:cs="Times New Roman"/>
          <w:sz w:val="28"/>
          <w:szCs w:val="28"/>
        </w:rPr>
        <w:br/>
      </w:r>
      <w:r w:rsidR="00303E22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статью 13 Федерального закона «О муниципальной службе в Российской Федерации» и от 27.12.2018 </w:t>
      </w:r>
      <w:r>
        <w:rPr>
          <w:rFonts w:ascii="Times New Roman" w:hAnsi="Times New Roman" w:cs="Times New Roman"/>
          <w:sz w:val="28"/>
          <w:szCs w:val="28"/>
        </w:rPr>
        <w:br/>
      </w:r>
      <w:r w:rsidR="00303E22">
        <w:rPr>
          <w:rFonts w:ascii="Times New Roman" w:hAnsi="Times New Roman" w:cs="Times New Roman"/>
          <w:sz w:val="28"/>
          <w:szCs w:val="28"/>
        </w:rPr>
        <w:t xml:space="preserve">№ 566-ФЗ «О внесении изменений в статьи 3 и 16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303E22"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 xml:space="preserve"> требуется внесение соответствующих изменений и дополнений в статьи 6 и 16 Закона, а также дополнение </w:t>
      </w:r>
      <w:r w:rsidR="00215F2B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статьей 18.1 «Порядок заключения соглашений с представительными органами муниципальных образований Алтайского края о передаче Счетной палате полномочий по осуществлению внешнего муниципального финансового контроля».</w:t>
      </w:r>
    </w:p>
    <w:p w:rsidR="00303E22" w:rsidRDefault="00705F5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изменения носят юридико-технический характер.</w:t>
      </w:r>
    </w:p>
    <w:p w:rsidR="00303E22" w:rsidRDefault="00303E22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BDD" w:rsidRPr="003E19A1" w:rsidRDefault="002D0BDD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p w:rsidR="002E4129" w:rsidRPr="003E19A1" w:rsidRDefault="002E4129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240C9B" w:rsidRPr="003E19A1" w:rsidTr="00A95B0E">
        <w:trPr>
          <w:trHeight w:val="80"/>
        </w:trPr>
        <w:tc>
          <w:tcPr>
            <w:tcW w:w="9889" w:type="dxa"/>
          </w:tcPr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Алтайского </w:t>
            </w:r>
          </w:p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Законодательного Собрания </w:t>
            </w:r>
          </w:p>
          <w:p w:rsidR="00240C9B" w:rsidRPr="003E19A1" w:rsidRDefault="00240C9B" w:rsidP="00001475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9A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и налогам                                                                    </w:t>
            </w:r>
            <w:r w:rsidR="007533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5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34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В.Н. Устинов        </w:t>
            </w:r>
          </w:p>
        </w:tc>
      </w:tr>
    </w:tbl>
    <w:p w:rsidR="00BC5249" w:rsidRPr="004044A1" w:rsidRDefault="00BC5249" w:rsidP="00240C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5249" w:rsidRPr="004044A1" w:rsidSect="0000147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49"/>
    <w:rsid w:val="00001475"/>
    <w:rsid w:val="00063DB9"/>
    <w:rsid w:val="000646E3"/>
    <w:rsid w:val="00090677"/>
    <w:rsid w:val="000979AF"/>
    <w:rsid w:val="00146B13"/>
    <w:rsid w:val="00152C90"/>
    <w:rsid w:val="002060E8"/>
    <w:rsid w:val="00215F2B"/>
    <w:rsid w:val="00240C9B"/>
    <w:rsid w:val="002D0BDD"/>
    <w:rsid w:val="002E4129"/>
    <w:rsid w:val="00301D13"/>
    <w:rsid w:val="00303E22"/>
    <w:rsid w:val="00362718"/>
    <w:rsid w:val="003E19A1"/>
    <w:rsid w:val="003E71C4"/>
    <w:rsid w:val="004044A1"/>
    <w:rsid w:val="004D1F2D"/>
    <w:rsid w:val="00581D51"/>
    <w:rsid w:val="005C724D"/>
    <w:rsid w:val="006541E9"/>
    <w:rsid w:val="00681BBF"/>
    <w:rsid w:val="00705F53"/>
    <w:rsid w:val="00753387"/>
    <w:rsid w:val="00795D09"/>
    <w:rsid w:val="007D30D4"/>
    <w:rsid w:val="007D47F4"/>
    <w:rsid w:val="00817F69"/>
    <w:rsid w:val="00894B9B"/>
    <w:rsid w:val="009274DE"/>
    <w:rsid w:val="009A022B"/>
    <w:rsid w:val="009D6A67"/>
    <w:rsid w:val="00A159A5"/>
    <w:rsid w:val="00A95B0E"/>
    <w:rsid w:val="00AC471A"/>
    <w:rsid w:val="00B33466"/>
    <w:rsid w:val="00B35D0D"/>
    <w:rsid w:val="00BB0628"/>
    <w:rsid w:val="00BC3252"/>
    <w:rsid w:val="00BC5249"/>
    <w:rsid w:val="00BC6E7E"/>
    <w:rsid w:val="00C5091D"/>
    <w:rsid w:val="00D2773F"/>
    <w:rsid w:val="00D90067"/>
    <w:rsid w:val="00DB77FA"/>
    <w:rsid w:val="00E02B55"/>
    <w:rsid w:val="00E12BDE"/>
    <w:rsid w:val="00E45E52"/>
    <w:rsid w:val="00E66D66"/>
    <w:rsid w:val="00E67B04"/>
    <w:rsid w:val="00E72317"/>
    <w:rsid w:val="00F16F6C"/>
    <w:rsid w:val="00F70437"/>
    <w:rsid w:val="00F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212A-74C3-4ECC-A12E-BD2A21A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Наталья Николаевна Косоногова</cp:lastModifiedBy>
  <cp:revision>3</cp:revision>
  <cp:lastPrinted>2019-02-18T05:46:00Z</cp:lastPrinted>
  <dcterms:created xsi:type="dcterms:W3CDTF">2019-03-01T02:31:00Z</dcterms:created>
  <dcterms:modified xsi:type="dcterms:W3CDTF">2019-03-01T02:32:00Z</dcterms:modified>
</cp:coreProperties>
</file>